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C6A" w:rsidRPr="00E94C73" w:rsidRDefault="00AF438E" w:rsidP="00E94C73">
      <w:pPr>
        <w:jc w:val="center"/>
        <w:rPr>
          <w:b/>
          <w:sz w:val="36"/>
        </w:rPr>
      </w:pPr>
      <w:r w:rsidRPr="00E94C73">
        <w:rPr>
          <w:b/>
          <w:sz w:val="36"/>
        </w:rPr>
        <w:t>Priestorové analýzy a modelovanie</w:t>
      </w:r>
    </w:p>
    <w:p w:rsidR="00E94C73" w:rsidRDefault="00E94C73">
      <w:pPr>
        <w:rPr>
          <w:b/>
          <w:sz w:val="28"/>
        </w:rPr>
      </w:pPr>
    </w:p>
    <w:p w:rsidR="004277F1" w:rsidRPr="004277F1" w:rsidRDefault="00AF438E" w:rsidP="004277F1">
      <w:pPr>
        <w:jc w:val="center"/>
        <w:rPr>
          <w:b/>
          <w:sz w:val="28"/>
        </w:rPr>
      </w:pPr>
      <w:r w:rsidRPr="00E94C73">
        <w:rPr>
          <w:b/>
          <w:sz w:val="28"/>
        </w:rPr>
        <w:t xml:space="preserve">Cvičenie </w:t>
      </w:r>
      <w:r w:rsidR="004277F1">
        <w:rPr>
          <w:b/>
          <w:sz w:val="28"/>
        </w:rPr>
        <w:t>4</w:t>
      </w:r>
      <w:r w:rsidRPr="00E94C73">
        <w:rPr>
          <w:b/>
          <w:sz w:val="28"/>
        </w:rPr>
        <w:t>:</w:t>
      </w:r>
      <w:r w:rsidR="00E94C73">
        <w:rPr>
          <w:b/>
          <w:sz w:val="28"/>
        </w:rPr>
        <w:t xml:space="preserve"> </w:t>
      </w:r>
      <w:r w:rsidR="004277F1" w:rsidRPr="004277F1">
        <w:rPr>
          <w:b/>
          <w:sz w:val="28"/>
        </w:rPr>
        <w:t xml:space="preserve">Analýza distribúcie priestorových dát a priestorová </w:t>
      </w:r>
      <w:proofErr w:type="spellStart"/>
      <w:r w:rsidR="004277F1" w:rsidRPr="004277F1">
        <w:rPr>
          <w:b/>
          <w:sz w:val="28"/>
        </w:rPr>
        <w:t>autokorelácia</w:t>
      </w:r>
      <w:proofErr w:type="spellEnd"/>
    </w:p>
    <w:p w:rsidR="004277F1" w:rsidRDefault="004277F1" w:rsidP="004277F1">
      <w:pPr>
        <w:rPr>
          <w:sz w:val="24"/>
        </w:rPr>
      </w:pPr>
    </w:p>
    <w:p w:rsidR="004277F1" w:rsidRDefault="004277F1" w:rsidP="004277F1">
      <w:pPr>
        <w:rPr>
          <w:sz w:val="24"/>
        </w:rPr>
      </w:pPr>
      <w:proofErr w:type="spellStart"/>
      <w:r w:rsidRPr="004277F1">
        <w:rPr>
          <w:sz w:val="24"/>
        </w:rPr>
        <w:t>Moranov</w:t>
      </w:r>
      <w:proofErr w:type="spellEnd"/>
      <w:r w:rsidRPr="004277F1">
        <w:rPr>
          <w:sz w:val="24"/>
        </w:rPr>
        <w:t xml:space="preserve"> koeficient</w:t>
      </w:r>
      <w:r>
        <w:rPr>
          <w:sz w:val="24"/>
        </w:rPr>
        <w:t xml:space="preserve"> (</w:t>
      </w:r>
      <w:hyperlink r:id="rId5" w:anchor="//005p0000000n000000" w:history="1">
        <w:r w:rsidRPr="00151146">
          <w:rPr>
            <w:rStyle w:val="Hypertextovprepojenie"/>
            <w:sz w:val="24"/>
          </w:rPr>
          <w:t>http://resources.arcgis.com/en/help/main/10.1/index.html#//005p0000000n000000</w:t>
        </w:r>
      </w:hyperlink>
      <w:r>
        <w:rPr>
          <w:sz w:val="24"/>
        </w:rPr>
        <w:t xml:space="preserve"> ) </w:t>
      </w:r>
    </w:p>
    <w:p w:rsidR="004277F1" w:rsidRDefault="004277F1" w:rsidP="004277F1">
      <w:pPr>
        <w:rPr>
          <w:sz w:val="24"/>
        </w:rPr>
      </w:pPr>
      <w:proofErr w:type="spellStart"/>
      <w:r w:rsidRPr="004277F1">
        <w:rPr>
          <w:sz w:val="24"/>
          <w:lang w:val="en-GB"/>
        </w:rPr>
        <w:t>Getisova</w:t>
      </w:r>
      <w:proofErr w:type="spellEnd"/>
      <w:r w:rsidRPr="004277F1">
        <w:rPr>
          <w:sz w:val="24"/>
          <w:lang w:val="en-GB"/>
        </w:rPr>
        <w:t xml:space="preserve"> G </w:t>
      </w:r>
      <w:proofErr w:type="spellStart"/>
      <w:r w:rsidRPr="004277F1">
        <w:rPr>
          <w:sz w:val="24"/>
          <w:lang w:val="en-GB"/>
        </w:rPr>
        <w:t>štatistika</w:t>
      </w:r>
      <w:proofErr w:type="spellEnd"/>
      <w:r w:rsidRPr="004277F1">
        <w:rPr>
          <w:sz w:val="24"/>
          <w:lang w:val="en-GB"/>
        </w:rPr>
        <w:t xml:space="preserve"> </w:t>
      </w:r>
      <w:r>
        <w:rPr>
          <w:sz w:val="24"/>
        </w:rPr>
        <w:t>(</w:t>
      </w:r>
      <w:hyperlink r:id="rId6" w:anchor="/High_Low_Clustering_Getis_Ord_General_G/005p00000009000000/" w:history="1">
        <w:r w:rsidRPr="00151146">
          <w:rPr>
            <w:rStyle w:val="Hypertextovprepojenie"/>
            <w:sz w:val="24"/>
          </w:rPr>
          <w:t>http://resources.arcgis.com/en/help/main/10.1/index.html#/High_Low_Clustering_Getis_Ord_General_G/005p00000009000000/</w:t>
        </w:r>
      </w:hyperlink>
      <w:r>
        <w:rPr>
          <w:sz w:val="24"/>
        </w:rPr>
        <w:t>)</w:t>
      </w:r>
    </w:p>
    <w:p w:rsidR="00256053" w:rsidRDefault="00256053" w:rsidP="004277F1">
      <w:pPr>
        <w:rPr>
          <w:sz w:val="24"/>
        </w:rPr>
      </w:pPr>
      <w:proofErr w:type="spellStart"/>
      <w:r>
        <w:rPr>
          <w:sz w:val="24"/>
        </w:rPr>
        <w:t>Cluster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Outlier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analysis</w:t>
      </w:r>
      <w:proofErr w:type="spellEnd"/>
    </w:p>
    <w:p w:rsidR="00256053" w:rsidRDefault="00256053" w:rsidP="004277F1">
      <w:pPr>
        <w:rPr>
          <w:sz w:val="24"/>
        </w:rPr>
      </w:pPr>
      <w:r>
        <w:rPr>
          <w:sz w:val="24"/>
        </w:rPr>
        <w:t>(</w:t>
      </w:r>
      <w:hyperlink r:id="rId7" w:history="1">
        <w:r w:rsidRPr="00151146">
          <w:rPr>
            <w:rStyle w:val="Hypertextovprepojenie"/>
            <w:sz w:val="24"/>
          </w:rPr>
          <w:t>https://pro.arcgis.com/en/pro-app/tool-reference/spatial-statistics/cluster-and-outlier-analysis-anselin-local-moran-s.htm</w:t>
        </w:r>
      </w:hyperlink>
      <w:r>
        <w:rPr>
          <w:sz w:val="24"/>
        </w:rPr>
        <w:t>)</w:t>
      </w:r>
    </w:p>
    <w:p w:rsidR="004277F1" w:rsidRPr="004277F1" w:rsidRDefault="004277F1" w:rsidP="004277F1">
      <w:pPr>
        <w:rPr>
          <w:sz w:val="24"/>
        </w:rPr>
      </w:pPr>
      <w:r>
        <w:rPr>
          <w:sz w:val="24"/>
        </w:rPr>
        <w:t xml:space="preserve">Hot spot </w:t>
      </w:r>
      <w:proofErr w:type="spellStart"/>
      <w:r>
        <w:rPr>
          <w:sz w:val="24"/>
        </w:rPr>
        <w:t>analysis</w:t>
      </w:r>
      <w:proofErr w:type="spellEnd"/>
      <w:r>
        <w:rPr>
          <w:sz w:val="24"/>
        </w:rPr>
        <w:t xml:space="preserve"> (</w:t>
      </w:r>
      <w:hyperlink r:id="rId8" w:anchor="/Hot_Spot_Analysis_Getis_Ord_Gi/005p00000010000000/" w:history="1">
        <w:r w:rsidRPr="00151146">
          <w:rPr>
            <w:rStyle w:val="Hypertextovprepojenie"/>
            <w:sz w:val="24"/>
          </w:rPr>
          <w:t>http://resources.arcgis.com/en/help/main/10.1/index.html#/Hot_Spot_Analysis_Getis_Ord_Gi/005p00000010000000/</w:t>
        </w:r>
      </w:hyperlink>
      <w:r>
        <w:rPr>
          <w:sz w:val="24"/>
        </w:rPr>
        <w:t>)</w:t>
      </w:r>
    </w:p>
    <w:p w:rsidR="00DD162C" w:rsidRDefault="00DD162C" w:rsidP="00806368">
      <w:pPr>
        <w:rPr>
          <w:b/>
          <w:sz w:val="24"/>
        </w:rPr>
      </w:pPr>
    </w:p>
    <w:p w:rsidR="005713A2" w:rsidRDefault="00E94C73" w:rsidP="00DD162C">
      <w:r>
        <w:rPr>
          <w:b/>
          <w:sz w:val="24"/>
        </w:rPr>
        <w:t xml:space="preserve">Úlohy: </w:t>
      </w:r>
      <w:r w:rsidR="00806368">
        <w:rPr>
          <w:sz w:val="24"/>
        </w:rPr>
        <w:t>1</w:t>
      </w:r>
      <w:r w:rsidR="00271109">
        <w:t>.</w:t>
      </w:r>
      <w:r w:rsidR="003F2898">
        <w:t xml:space="preserve"> </w:t>
      </w:r>
      <w:r w:rsidR="005713A2">
        <w:t xml:space="preserve">Vytvorenie </w:t>
      </w:r>
      <w:proofErr w:type="spellStart"/>
      <w:r w:rsidR="005713A2">
        <w:t>geodatabázy</w:t>
      </w:r>
      <w:proofErr w:type="spellEnd"/>
      <w:r w:rsidR="005713A2">
        <w:t xml:space="preserve"> pre cvičenie s názvom CV</w:t>
      </w:r>
      <w:r w:rsidR="004277F1">
        <w:t>4</w:t>
      </w:r>
      <w:r w:rsidR="005713A2">
        <w:t xml:space="preserve"> </w:t>
      </w:r>
      <w:r w:rsidR="004277F1">
        <w:t xml:space="preserve">+ import dát + definovanie  </w:t>
      </w:r>
      <w:r w:rsidR="004277F1">
        <w:br/>
        <w:t xml:space="preserve">                   koordinačných systémov</w:t>
      </w:r>
    </w:p>
    <w:p w:rsidR="000D2516" w:rsidRDefault="005713A2" w:rsidP="005713A2">
      <w:pPr>
        <w:ind w:firstLine="708"/>
      </w:pPr>
      <w:r>
        <w:t xml:space="preserve">2. </w:t>
      </w:r>
      <w:r w:rsidR="000D2516">
        <w:t xml:space="preserve">Pre vrstvu </w:t>
      </w:r>
      <w:proofErr w:type="spellStart"/>
      <w:r w:rsidR="000D2516">
        <w:t>Obce_obyv</w:t>
      </w:r>
      <w:proofErr w:type="spellEnd"/>
      <w:r w:rsidR="000D2516">
        <w:t xml:space="preserve"> použite nástroj </w:t>
      </w:r>
      <w:proofErr w:type="spellStart"/>
      <w:r w:rsidR="000D2516">
        <w:t>Moranov</w:t>
      </w:r>
      <w:proofErr w:type="spellEnd"/>
      <w:r w:rsidR="000D2516">
        <w:t xml:space="preserve"> koeficient a </w:t>
      </w:r>
      <w:proofErr w:type="spellStart"/>
      <w:r w:rsidR="000D2516">
        <w:t>Getisovu</w:t>
      </w:r>
      <w:proofErr w:type="spellEnd"/>
      <w:r w:rsidR="000D2516">
        <w:t xml:space="preserve"> štatistiku pre zistenie  </w:t>
      </w:r>
      <w:r w:rsidR="000D2516">
        <w:br/>
        <w:t xml:space="preserve">                   priestorovej distribúcie dát</w:t>
      </w:r>
    </w:p>
    <w:p w:rsidR="00F257A8" w:rsidRDefault="00F257A8" w:rsidP="000D2516">
      <w:pPr>
        <w:ind w:firstLine="708"/>
      </w:pPr>
      <w:r>
        <w:t>3</w:t>
      </w:r>
      <w:r w:rsidR="000D2516">
        <w:t xml:space="preserve">. Vrstve </w:t>
      </w:r>
      <w:proofErr w:type="spellStart"/>
      <w:r w:rsidR="000D2516">
        <w:t>Obce_obyv</w:t>
      </w:r>
      <w:proofErr w:type="spellEnd"/>
      <w:r w:rsidR="000D2516">
        <w:t xml:space="preserve"> vytvorte nový stĺpec typu </w:t>
      </w:r>
      <w:proofErr w:type="spellStart"/>
      <w:r w:rsidR="000D2516">
        <w:t>short</w:t>
      </w:r>
      <w:proofErr w:type="spellEnd"/>
      <w:r w:rsidR="000D2516">
        <w:t xml:space="preserve"> </w:t>
      </w:r>
      <w:proofErr w:type="spellStart"/>
      <w:r w:rsidR="000D2516">
        <w:t>integer</w:t>
      </w:r>
      <w:proofErr w:type="spellEnd"/>
      <w:r w:rsidR="000D2516">
        <w:t xml:space="preserve"> s názvom Hodnota a pomocou </w:t>
      </w:r>
      <w:r>
        <w:t xml:space="preserve"> </w:t>
      </w:r>
      <w:r>
        <w:br/>
        <w:t xml:space="preserve">                   </w:t>
      </w:r>
      <w:r w:rsidR="000D2516">
        <w:t>tabuľkovej kalkulačky zadaním funkcie</w:t>
      </w:r>
      <w:r>
        <w:t xml:space="preserve"> </w:t>
      </w:r>
      <w:r w:rsidR="000D2516">
        <w:t>Náhodné číslo</w:t>
      </w:r>
    </w:p>
    <w:p w:rsidR="00763213" w:rsidRDefault="00763213" w:rsidP="00763213">
      <w:pPr>
        <w:ind w:firstLine="708"/>
        <w:jc w:val="center"/>
      </w:pPr>
      <w:r>
        <w:rPr>
          <w:noProof/>
          <w:lang w:val="en-GB" w:eastAsia="en-GB"/>
        </w:rPr>
        <w:drawing>
          <wp:inline distT="0" distB="0" distL="0" distR="0" wp14:anchorId="507409C4" wp14:editId="2C0C0DE9">
            <wp:extent cx="2066572" cy="22479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8277" cy="227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7A8" w:rsidRDefault="00F257A8" w:rsidP="00F257A8">
      <w:pPr>
        <w:ind w:firstLine="708"/>
      </w:pPr>
      <w:r>
        <w:t>**</w:t>
      </w:r>
      <w:r w:rsidR="000D2516">
        <w:t xml:space="preserve">   import </w:t>
      </w:r>
      <w:proofErr w:type="spellStart"/>
      <w:r w:rsidR="000D2516">
        <w:t>numpy</w:t>
      </w:r>
      <w:proofErr w:type="spellEnd"/>
      <w:r w:rsidR="000D2516">
        <w:t xml:space="preserve"> </w:t>
      </w:r>
      <w:r w:rsidR="000D2516">
        <w:br/>
        <w:t xml:space="preserve">              </w:t>
      </w:r>
      <w:proofErr w:type="spellStart"/>
      <w:r w:rsidR="000D2516">
        <w:t>def</w:t>
      </w:r>
      <w:proofErr w:type="spellEnd"/>
      <w:r w:rsidR="000D2516">
        <w:t xml:space="preserve"> </w:t>
      </w:r>
      <w:proofErr w:type="spellStart"/>
      <w:r w:rsidR="000D2516">
        <w:t>NahodneCislo</w:t>
      </w:r>
      <w:proofErr w:type="spellEnd"/>
      <w:r w:rsidR="000D2516">
        <w:t xml:space="preserve">(): </w:t>
      </w:r>
      <w:r w:rsidR="000D2516">
        <w:br/>
        <w:t xml:space="preserve">              </w:t>
      </w:r>
      <w:proofErr w:type="spellStart"/>
      <w:r w:rsidR="000D2516">
        <w:t>return</w:t>
      </w:r>
      <w:proofErr w:type="spellEnd"/>
      <w:r w:rsidR="000D2516">
        <w:t xml:space="preserve"> </w:t>
      </w:r>
      <w:proofErr w:type="spellStart"/>
      <w:r w:rsidR="000D2516">
        <w:t>numpy.random.randint</w:t>
      </w:r>
      <w:proofErr w:type="spellEnd"/>
      <w:r w:rsidR="000D2516">
        <w:t>(1,10)</w:t>
      </w:r>
      <w:r>
        <w:t xml:space="preserve"> **</w:t>
      </w:r>
    </w:p>
    <w:p w:rsidR="00F257A8" w:rsidRDefault="000D2516" w:rsidP="00F257A8">
      <w:pPr>
        <w:ind w:left="708"/>
      </w:pPr>
      <w:r>
        <w:t>vygenerujte pre všetky obce náhodné čísla v rozsahu 1 až 10</w:t>
      </w:r>
      <w:r w:rsidR="00F257A8">
        <w:t xml:space="preserve">, potom opakovane použite  </w:t>
      </w:r>
      <w:r w:rsidR="00F257A8">
        <w:br/>
        <w:t xml:space="preserve">nástroje </w:t>
      </w:r>
      <w:proofErr w:type="spellStart"/>
      <w:r w:rsidR="00F257A8">
        <w:t>Moranov</w:t>
      </w:r>
      <w:proofErr w:type="spellEnd"/>
      <w:r w:rsidR="00F257A8">
        <w:t xml:space="preserve"> koeficient a </w:t>
      </w:r>
      <w:proofErr w:type="spellStart"/>
      <w:r w:rsidR="00F257A8">
        <w:t>Getisovu</w:t>
      </w:r>
      <w:proofErr w:type="spellEnd"/>
      <w:r w:rsidR="00F257A8">
        <w:t xml:space="preserve"> štatistiku. </w:t>
      </w:r>
      <w:r>
        <w:t xml:space="preserve"> </w:t>
      </w:r>
    </w:p>
    <w:p w:rsidR="00F257A8" w:rsidRDefault="00F257A8" w:rsidP="00F257A8">
      <w:pPr>
        <w:ind w:left="708"/>
      </w:pPr>
      <w:r>
        <w:t>4</w:t>
      </w:r>
      <w:r w:rsidR="005713A2">
        <w:t xml:space="preserve">. </w:t>
      </w:r>
      <w:r>
        <w:t xml:space="preserve">V stĺpci Hodnota prepíšte pomocou kalkulačky </w:t>
      </w:r>
      <w:r w:rsidR="00473D91">
        <w:t xml:space="preserve">a selekcie </w:t>
      </w:r>
      <w:proofErr w:type="spellStart"/>
      <w:r w:rsidR="00473D91">
        <w:t>aspon</w:t>
      </w:r>
      <w:proofErr w:type="spellEnd"/>
      <w:r w:rsidR="00473D91">
        <w:t xml:space="preserve"> pre 4 </w:t>
      </w:r>
      <w:proofErr w:type="spellStart"/>
      <w:r w:rsidR="00473D91">
        <w:t>zony</w:t>
      </w:r>
      <w:proofErr w:type="spellEnd"/>
      <w:r w:rsidR="00473D91">
        <w:t xml:space="preserve"> hodnoty od</w:t>
      </w:r>
      <w:r>
        <w:t xml:space="preserve"> 1 </w:t>
      </w:r>
      <w:r w:rsidR="00473D91">
        <w:t xml:space="preserve"> do 4 (napr. ako pri krajoch) </w:t>
      </w:r>
      <w:r>
        <w:t>a zopakujte predchádzajúce štatistiky</w:t>
      </w:r>
      <w:r w:rsidR="00DD162C">
        <w:t xml:space="preserve"> </w:t>
      </w:r>
    </w:p>
    <w:p w:rsidR="00F257A8" w:rsidRDefault="00F257A8" w:rsidP="00F257A8">
      <w:pPr>
        <w:ind w:firstLine="708"/>
        <w:rPr>
          <w:sz w:val="24"/>
        </w:rPr>
      </w:pPr>
      <w:r>
        <w:rPr>
          <w:lang w:val="cs-CZ"/>
        </w:rPr>
        <w:t>5</w:t>
      </w:r>
      <w:r w:rsidR="00D51D45">
        <w:rPr>
          <w:lang w:val="cs-CZ"/>
        </w:rPr>
        <w:t xml:space="preserve">. </w:t>
      </w:r>
      <w:r>
        <w:t xml:space="preserve">Pre stĺpec </w:t>
      </w:r>
      <w:proofErr w:type="spellStart"/>
      <w:r>
        <w:t>Pocet_obyv</w:t>
      </w:r>
      <w:proofErr w:type="spellEnd"/>
      <w:r>
        <w:t xml:space="preserve"> vrstvy </w:t>
      </w:r>
      <w:proofErr w:type="spellStart"/>
      <w:r>
        <w:t>Obce_obyv</w:t>
      </w:r>
      <w:proofErr w:type="spellEnd"/>
      <w:r>
        <w:t xml:space="preserve"> použite nástroj </w:t>
      </w:r>
      <w:proofErr w:type="spellStart"/>
      <w:r>
        <w:rPr>
          <w:sz w:val="24"/>
        </w:rPr>
        <w:t>Cluster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Outlier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analysis</w:t>
      </w:r>
      <w:proofErr w:type="spellEnd"/>
      <w:r>
        <w:rPr>
          <w:sz w:val="24"/>
        </w:rPr>
        <w:t xml:space="preserve">  </w:t>
      </w:r>
      <w:r>
        <w:rPr>
          <w:sz w:val="24"/>
        </w:rPr>
        <w:br/>
        <w:t xml:space="preserve">                 pracujúci s</w:t>
      </w:r>
      <w:r w:rsidR="00473D91">
        <w:rPr>
          <w:sz w:val="24"/>
        </w:rPr>
        <w:t xml:space="preserve"> Lokálnou</w:t>
      </w:r>
      <w:r>
        <w:rPr>
          <w:sz w:val="24"/>
        </w:rPr>
        <w:t> </w:t>
      </w:r>
      <w:proofErr w:type="spellStart"/>
      <w:r>
        <w:rPr>
          <w:sz w:val="24"/>
        </w:rPr>
        <w:t>Moranovou</w:t>
      </w:r>
      <w:proofErr w:type="spellEnd"/>
      <w:r>
        <w:rPr>
          <w:sz w:val="24"/>
        </w:rPr>
        <w:t xml:space="preserve"> štatistikou pre vytvorenie vrstvy s informáciou </w:t>
      </w:r>
      <w:r>
        <w:rPr>
          <w:sz w:val="24"/>
        </w:rPr>
        <w:br/>
        <w:t xml:space="preserve">                 o priestorovej distribúcii.</w:t>
      </w:r>
    </w:p>
    <w:p w:rsidR="00F257A8" w:rsidRDefault="00F257A8" w:rsidP="00F257A8">
      <w:pPr>
        <w:ind w:firstLine="708"/>
        <w:rPr>
          <w:sz w:val="24"/>
        </w:rPr>
      </w:pPr>
      <w:r>
        <w:rPr>
          <w:sz w:val="24"/>
        </w:rPr>
        <w:t xml:space="preserve">6. </w:t>
      </w:r>
      <w:r>
        <w:t xml:space="preserve">Pre stĺpec </w:t>
      </w:r>
      <w:proofErr w:type="spellStart"/>
      <w:r>
        <w:t>Pocet_obyv</w:t>
      </w:r>
      <w:proofErr w:type="spellEnd"/>
      <w:r>
        <w:t xml:space="preserve"> vrstvy </w:t>
      </w:r>
      <w:proofErr w:type="spellStart"/>
      <w:r>
        <w:t>Obce_obyv</w:t>
      </w:r>
      <w:proofErr w:type="spellEnd"/>
      <w:r>
        <w:t xml:space="preserve"> použite nástroj Hot spot </w:t>
      </w:r>
      <w:proofErr w:type="spellStart"/>
      <w:r>
        <w:t>analysis</w:t>
      </w:r>
      <w:proofErr w:type="spellEnd"/>
      <w:r>
        <w:t xml:space="preserve"> pre zobrazenie </w:t>
      </w:r>
      <w:r>
        <w:br/>
        <w:t xml:space="preserve">                   centier s najvyššími/najnižšími hodnotami </w:t>
      </w:r>
    </w:p>
    <w:p w:rsidR="00271109" w:rsidRPr="00271109" w:rsidRDefault="00271109" w:rsidP="00271109">
      <w:pPr>
        <w:rPr>
          <w:b/>
          <w:sz w:val="24"/>
        </w:rPr>
      </w:pPr>
      <w:r w:rsidRPr="00271109">
        <w:rPr>
          <w:b/>
          <w:sz w:val="24"/>
        </w:rPr>
        <w:lastRenderedPageBreak/>
        <w:t>Zadanie:</w:t>
      </w:r>
      <w:r w:rsidR="003A41E0">
        <w:rPr>
          <w:b/>
          <w:sz w:val="24"/>
        </w:rPr>
        <w:t xml:space="preserve"> </w:t>
      </w:r>
      <w:r w:rsidR="00F257A8">
        <w:rPr>
          <w:sz w:val="24"/>
        </w:rPr>
        <w:t xml:space="preserve">Vytvorte mapové výstupy (nie </w:t>
      </w:r>
      <w:proofErr w:type="spellStart"/>
      <w:r w:rsidR="00F257A8">
        <w:rPr>
          <w:sz w:val="24"/>
        </w:rPr>
        <w:t>screenshoty</w:t>
      </w:r>
      <w:proofErr w:type="spellEnd"/>
      <w:r w:rsidR="00F257A8">
        <w:rPr>
          <w:sz w:val="24"/>
        </w:rPr>
        <w:t>) pre</w:t>
      </w:r>
      <w:r w:rsidR="008927CF">
        <w:rPr>
          <w:sz w:val="24"/>
        </w:rPr>
        <w:t xml:space="preserve"> rovnakú vrstvu pomocou cvičených analýz</w:t>
      </w:r>
      <w:r w:rsidR="00F257A8">
        <w:rPr>
          <w:sz w:val="24"/>
        </w:rPr>
        <w:t xml:space="preserve"> </w:t>
      </w:r>
      <w:r w:rsidR="008927CF">
        <w:rPr>
          <w:sz w:val="24"/>
        </w:rPr>
        <w:t xml:space="preserve">pre </w:t>
      </w:r>
      <w:r w:rsidR="00F257A8">
        <w:rPr>
          <w:sz w:val="24"/>
        </w:rPr>
        <w:t xml:space="preserve">Hot spoty a Klastrovú štatistiku za </w:t>
      </w:r>
      <w:r w:rsidR="008927CF">
        <w:rPr>
          <w:sz w:val="24"/>
        </w:rPr>
        <w:t xml:space="preserve">nový </w:t>
      </w:r>
      <w:r w:rsidR="00F257A8">
        <w:rPr>
          <w:sz w:val="24"/>
        </w:rPr>
        <w:t>stĺpec</w:t>
      </w:r>
      <w:r w:rsidR="008927CF">
        <w:rPr>
          <w:sz w:val="24"/>
        </w:rPr>
        <w:t xml:space="preserve"> (nezamestnanosť), ktorý si vytvoríte pomocou dát z </w:t>
      </w:r>
      <w:proofErr w:type="spellStart"/>
      <w:r w:rsidR="008927CF">
        <w:rPr>
          <w:sz w:val="24"/>
        </w:rPr>
        <w:t>DataCube</w:t>
      </w:r>
      <w:bookmarkStart w:id="0" w:name="_GoBack"/>
      <w:bookmarkEnd w:id="0"/>
      <w:proofErr w:type="spellEnd"/>
      <w:r w:rsidR="00F257A8">
        <w:rPr>
          <w:sz w:val="24"/>
        </w:rPr>
        <w:t xml:space="preserve">  </w:t>
      </w:r>
      <w:r w:rsidR="00C90BEA">
        <w:rPr>
          <w:b/>
          <w:sz w:val="24"/>
        </w:rPr>
        <w:t xml:space="preserve"> </w:t>
      </w:r>
    </w:p>
    <w:sectPr w:rsidR="00271109" w:rsidRPr="0027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46F"/>
    <w:multiLevelType w:val="hybridMultilevel"/>
    <w:tmpl w:val="364211EE"/>
    <w:lvl w:ilvl="0" w:tplc="CC240B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B26C50"/>
    <w:multiLevelType w:val="hybridMultilevel"/>
    <w:tmpl w:val="693479EE"/>
    <w:lvl w:ilvl="0" w:tplc="ADD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903CC5"/>
    <w:multiLevelType w:val="hybridMultilevel"/>
    <w:tmpl w:val="616612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8E"/>
    <w:rsid w:val="00044836"/>
    <w:rsid w:val="000D2516"/>
    <w:rsid w:val="00152698"/>
    <w:rsid w:val="001C2167"/>
    <w:rsid w:val="00256053"/>
    <w:rsid w:val="00271109"/>
    <w:rsid w:val="002E2E43"/>
    <w:rsid w:val="003A1130"/>
    <w:rsid w:val="003A41E0"/>
    <w:rsid w:val="003B09CF"/>
    <w:rsid w:val="003D15AF"/>
    <w:rsid w:val="003F2898"/>
    <w:rsid w:val="004277F1"/>
    <w:rsid w:val="00473D91"/>
    <w:rsid w:val="005713A2"/>
    <w:rsid w:val="005F4EBD"/>
    <w:rsid w:val="00717BD4"/>
    <w:rsid w:val="00763213"/>
    <w:rsid w:val="00783C6A"/>
    <w:rsid w:val="007F2E5C"/>
    <w:rsid w:val="00806368"/>
    <w:rsid w:val="008927CF"/>
    <w:rsid w:val="008D31C5"/>
    <w:rsid w:val="008E754C"/>
    <w:rsid w:val="008F167C"/>
    <w:rsid w:val="00907CBB"/>
    <w:rsid w:val="00981384"/>
    <w:rsid w:val="00AF438E"/>
    <w:rsid w:val="00C90BEA"/>
    <w:rsid w:val="00CF5D63"/>
    <w:rsid w:val="00D404C6"/>
    <w:rsid w:val="00D51D45"/>
    <w:rsid w:val="00D640F2"/>
    <w:rsid w:val="00D956C8"/>
    <w:rsid w:val="00DD162C"/>
    <w:rsid w:val="00E06787"/>
    <w:rsid w:val="00E838A8"/>
    <w:rsid w:val="00E94C73"/>
    <w:rsid w:val="00EF03A2"/>
    <w:rsid w:val="00F11550"/>
    <w:rsid w:val="00F257A8"/>
    <w:rsid w:val="00FA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84351"/>
  <w15:docId w15:val="{F68F70D0-CBA6-49D3-BC53-C8976BB2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2898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3A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404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ources.arcgis.com/en/help/main/10.1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.arcgis.com/en/pro-app/tool-reference/spatial-statistics/cluster-and-outlier-analysis-anselin-local-moran-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ources.arcgis.com/en/help/main/10.1/index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esources.arcgis.com/en/help/main/10.1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JŠ</cp:lastModifiedBy>
  <cp:revision>5</cp:revision>
  <dcterms:created xsi:type="dcterms:W3CDTF">2017-10-10T09:32:00Z</dcterms:created>
  <dcterms:modified xsi:type="dcterms:W3CDTF">2025-10-14T13:08:00Z</dcterms:modified>
</cp:coreProperties>
</file>