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EC3B852" w:rsidR="00C360BD" w:rsidRDefault="009D4524" w:rsidP="00C360BD">
      <w:pPr>
        <w:jc w:val="center"/>
        <w:rPr>
          <w:b/>
          <w:sz w:val="24"/>
        </w:rPr>
      </w:pPr>
      <w:r w:rsidRPr="009D4524">
        <w:rPr>
          <w:b/>
          <w:sz w:val="24"/>
        </w:rPr>
        <w:t>Michal Lehnert</w:t>
      </w:r>
      <w:r w:rsidRPr="009D452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9D4524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4383873" w:rsidR="00920391" w:rsidRDefault="00920391" w:rsidP="001E105D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D4524" w:rsidRPr="009D4524">
        <w:t xml:space="preserve">Public Transport Stops Under Heat Stress: A Case Study from Olomouc, </w:t>
      </w:r>
      <w:r w:rsidR="009D4524">
        <w:br/>
      </w:r>
      <w:r w:rsidR="009D4524" w:rsidRPr="009D4524">
        <w:t>Czech Republic</w:t>
      </w:r>
      <w:r>
        <w:t>”</w:t>
      </w:r>
      <w:r w:rsidR="0048495F">
        <w:t xml:space="preserve"> </w:t>
      </w:r>
    </w:p>
    <w:p w14:paraId="16DB20D1" w14:textId="4678E4F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D4524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C027F" w14:textId="77777777" w:rsidR="00B624A5" w:rsidRDefault="00B624A5" w:rsidP="006521CC">
      <w:pPr>
        <w:spacing w:after="0" w:line="240" w:lineRule="auto"/>
      </w:pPr>
      <w:r>
        <w:separator/>
      </w:r>
    </w:p>
  </w:endnote>
  <w:endnote w:type="continuationSeparator" w:id="0">
    <w:p w14:paraId="7BB6593E" w14:textId="77777777" w:rsidR="00B624A5" w:rsidRDefault="00B624A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0870F" w14:textId="77777777" w:rsidR="00B624A5" w:rsidRDefault="00B624A5" w:rsidP="006521CC">
      <w:pPr>
        <w:spacing w:after="0" w:line="240" w:lineRule="auto"/>
      </w:pPr>
      <w:r>
        <w:separator/>
      </w:r>
    </w:p>
  </w:footnote>
  <w:footnote w:type="continuationSeparator" w:id="0">
    <w:p w14:paraId="1A229932" w14:textId="77777777" w:rsidR="00B624A5" w:rsidRDefault="00B624A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277E8"/>
    <w:rsid w:val="00B47730"/>
    <w:rsid w:val="00B624A5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2026-09-03T06:54:00Z</dcterms:created>
  <dcterms:modified xsi:type="dcterms:W3CDTF">2026-09-03T06:54:00Z</dcterms:modified>
  <cp:category/>
</cp:coreProperties>
</file>