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1802A5E" w:rsidR="00C360BD" w:rsidRDefault="008F094E" w:rsidP="00C360BD">
      <w:pPr>
        <w:jc w:val="center"/>
        <w:rPr>
          <w:b/>
          <w:sz w:val="24"/>
        </w:rPr>
      </w:pPr>
      <w:r w:rsidRPr="008F094E">
        <w:rPr>
          <w:b/>
          <w:sz w:val="24"/>
        </w:rPr>
        <w:t>Jiří Preis</w:t>
      </w:r>
      <w:r w:rsidRPr="008F094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F094E">
        <w:rPr>
          <w:b/>
          <w:sz w:val="24"/>
        </w:rPr>
        <w:t>University of West Bohemia in Pilsen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22528F3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8F094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F094E" w:rsidRPr="008F094E">
        <w:t xml:space="preserve">The Africa that Africans Want: Perceptions of Agenda 2063 Between </w:t>
      </w:r>
      <w:r w:rsidR="008F094E">
        <w:br/>
      </w:r>
      <w:r w:rsidR="008F094E" w:rsidRPr="008F094E">
        <w:t>Pan-African Aspirations and Local Development Realities</w:t>
      </w:r>
      <w:r>
        <w:t>”</w:t>
      </w:r>
      <w:r w:rsidR="0048495F">
        <w:t xml:space="preserve"> </w:t>
      </w:r>
    </w:p>
    <w:p w14:paraId="16DB20D1" w14:textId="3DDC682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F094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CC2A8" w14:textId="77777777" w:rsidR="004A7087" w:rsidRDefault="004A7087" w:rsidP="006521CC">
      <w:pPr>
        <w:spacing w:after="0" w:line="240" w:lineRule="auto"/>
      </w:pPr>
      <w:r>
        <w:separator/>
      </w:r>
    </w:p>
  </w:endnote>
  <w:endnote w:type="continuationSeparator" w:id="0">
    <w:p w14:paraId="211F1DF0" w14:textId="77777777" w:rsidR="004A7087" w:rsidRDefault="004A708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E8A7B" w14:textId="77777777" w:rsidR="004A7087" w:rsidRDefault="004A7087" w:rsidP="006521CC">
      <w:pPr>
        <w:spacing w:after="0" w:line="240" w:lineRule="auto"/>
      </w:pPr>
      <w:r>
        <w:separator/>
      </w:r>
    </w:p>
  </w:footnote>
  <w:footnote w:type="continuationSeparator" w:id="0">
    <w:p w14:paraId="62BCE6CC" w14:textId="77777777" w:rsidR="004A7087" w:rsidRDefault="004A708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A7087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2026-09-03T08:55:00Z</dcterms:created>
  <dcterms:modified xsi:type="dcterms:W3CDTF">2026-09-03T08:55:00Z</dcterms:modified>
  <cp:category/>
</cp:coreProperties>
</file>