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148B31A" w:rsidR="00C360BD" w:rsidRDefault="002A7470" w:rsidP="00C360BD">
      <w:pPr>
        <w:jc w:val="center"/>
        <w:rPr>
          <w:b/>
          <w:sz w:val="24"/>
        </w:rPr>
      </w:pPr>
      <w:r w:rsidRPr="002A7470">
        <w:rPr>
          <w:b/>
          <w:sz w:val="24"/>
        </w:rPr>
        <w:t>David Vogt</w:t>
      </w:r>
      <w:r w:rsidRPr="002A7470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2A7470">
        <w:rPr>
          <w:b/>
          <w:sz w:val="24"/>
        </w:rPr>
        <w:t>University of West Bohemia in Pilsen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2D4DB82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A755BD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2A7470" w:rsidRPr="002A7470">
        <w:t>Selected Political-Geographical Aspects of Young People in Czechia</w:t>
      </w:r>
      <w:r>
        <w:t>”</w:t>
      </w:r>
      <w:r w:rsidR="0048495F">
        <w:t xml:space="preserve"> </w:t>
      </w:r>
    </w:p>
    <w:p w14:paraId="16DB20D1" w14:textId="372C544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2A7470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E45B8" w14:textId="77777777" w:rsidR="006E0C3F" w:rsidRDefault="006E0C3F" w:rsidP="006521CC">
      <w:pPr>
        <w:spacing w:after="0" w:line="240" w:lineRule="auto"/>
      </w:pPr>
      <w:r>
        <w:separator/>
      </w:r>
    </w:p>
  </w:endnote>
  <w:endnote w:type="continuationSeparator" w:id="0">
    <w:p w14:paraId="15BD33E1" w14:textId="77777777" w:rsidR="006E0C3F" w:rsidRDefault="006E0C3F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45FC7" w14:textId="77777777" w:rsidR="006E0C3F" w:rsidRDefault="006E0C3F" w:rsidP="006521CC">
      <w:pPr>
        <w:spacing w:after="0" w:line="240" w:lineRule="auto"/>
      </w:pPr>
      <w:r>
        <w:separator/>
      </w:r>
    </w:p>
  </w:footnote>
  <w:footnote w:type="continuationSeparator" w:id="0">
    <w:p w14:paraId="2DD24573" w14:textId="77777777" w:rsidR="006E0C3F" w:rsidRDefault="006E0C3F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3406"/>
    <w:rsid w:val="0016720D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6E0C3F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A140ED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2026-09-03T08:09:00Z</dcterms:created>
  <dcterms:modified xsi:type="dcterms:W3CDTF">2026-09-03T08:09:00Z</dcterms:modified>
  <cp:category/>
</cp:coreProperties>
</file>