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C025C58" w:rsidR="00C360BD" w:rsidRDefault="00BF77C4" w:rsidP="00C360BD">
      <w:pPr>
        <w:jc w:val="center"/>
        <w:rPr>
          <w:b/>
          <w:sz w:val="24"/>
        </w:rPr>
      </w:pPr>
      <w:r w:rsidRPr="00BF77C4">
        <w:rPr>
          <w:b/>
          <w:sz w:val="24"/>
        </w:rPr>
        <w:t>Bálint Hilbert</w:t>
      </w:r>
      <w:r w:rsidRPr="00BF77C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F77C4">
        <w:rPr>
          <w:b/>
          <w:sz w:val="24"/>
        </w:rPr>
        <w:t>Eötvös Loránd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3EB1106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13C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F77C4" w:rsidRPr="00BF77C4">
        <w:t xml:space="preserve">Managing Urban Transformation in a Changing Fin-de-Siècle Context: </w:t>
      </w:r>
      <w:r w:rsidR="00BF77C4">
        <w:br/>
      </w:r>
      <w:r w:rsidR="00BF77C4" w:rsidRPr="00BF77C4">
        <w:t>A Historical-Geographical Assessment of Urban Policies in Vienna and Budapest (1880–1910)</w:t>
      </w:r>
      <w:r>
        <w:t>”</w:t>
      </w:r>
      <w:r w:rsidR="0048495F">
        <w:t xml:space="preserve"> </w:t>
      </w:r>
    </w:p>
    <w:p w14:paraId="16DB20D1" w14:textId="5760867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F77C4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64300" w14:textId="77777777" w:rsidR="00EF0DB2" w:rsidRDefault="00EF0DB2" w:rsidP="006521CC">
      <w:pPr>
        <w:spacing w:after="0" w:line="240" w:lineRule="auto"/>
      </w:pPr>
      <w:r>
        <w:separator/>
      </w:r>
    </w:p>
  </w:endnote>
  <w:endnote w:type="continuationSeparator" w:id="0">
    <w:p w14:paraId="35B53545" w14:textId="77777777" w:rsidR="00EF0DB2" w:rsidRDefault="00EF0DB2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7D7A2" w14:textId="77777777" w:rsidR="00EF0DB2" w:rsidRDefault="00EF0DB2" w:rsidP="006521CC">
      <w:pPr>
        <w:spacing w:after="0" w:line="240" w:lineRule="auto"/>
      </w:pPr>
      <w:r>
        <w:separator/>
      </w:r>
    </w:p>
  </w:footnote>
  <w:footnote w:type="continuationSeparator" w:id="0">
    <w:p w14:paraId="3D790B42" w14:textId="77777777" w:rsidR="00EF0DB2" w:rsidRDefault="00EF0DB2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26B5C"/>
    <w:rsid w:val="007729D9"/>
    <w:rsid w:val="007C57FD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70233"/>
    <w:rsid w:val="00B97FC9"/>
    <w:rsid w:val="00BB74C0"/>
    <w:rsid w:val="00BF77C4"/>
    <w:rsid w:val="00C132CD"/>
    <w:rsid w:val="00C13585"/>
    <w:rsid w:val="00C360BD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0DB2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2026-09-02T12:35:00Z</dcterms:created>
  <dcterms:modified xsi:type="dcterms:W3CDTF">2026-09-02T12:35:00Z</dcterms:modified>
  <cp:category/>
</cp:coreProperties>
</file>