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235A471" w:rsidR="00C360BD" w:rsidRDefault="003D33D8" w:rsidP="00C360BD">
      <w:pPr>
        <w:jc w:val="center"/>
        <w:rPr>
          <w:b/>
          <w:sz w:val="24"/>
        </w:rPr>
      </w:pPr>
      <w:r>
        <w:rPr>
          <w:b/>
          <w:sz w:val="24"/>
        </w:rPr>
        <w:t>Petr Klusáček</w:t>
      </w:r>
      <w:r w:rsidR="00F607F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D33D8">
        <w:rPr>
          <w:b/>
          <w:sz w:val="24"/>
          <w:lang w:val="sk-SK"/>
        </w:rPr>
        <w:t>Institute of Geonics CAS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FFD380A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93D64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D33D8" w:rsidRPr="003D33D8">
        <w:t xml:space="preserve">Re-use of Brownfields for Housing Development: Examples of Good Practice </w:t>
      </w:r>
      <w:r w:rsidR="003D33D8">
        <w:br/>
      </w:r>
      <w:r w:rsidR="003D33D8" w:rsidRPr="003D33D8">
        <w:t>from Brno</w:t>
      </w:r>
      <w:r>
        <w:t>”</w:t>
      </w:r>
    </w:p>
    <w:p w14:paraId="16DB20D1" w14:textId="128EC38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93D64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00CA2" w14:textId="77777777" w:rsidR="00A054FC" w:rsidRDefault="00A054FC" w:rsidP="006521CC">
      <w:pPr>
        <w:spacing w:after="0" w:line="240" w:lineRule="auto"/>
      </w:pPr>
      <w:r>
        <w:separator/>
      </w:r>
    </w:p>
  </w:endnote>
  <w:endnote w:type="continuationSeparator" w:id="0">
    <w:p w14:paraId="3028E198" w14:textId="77777777" w:rsidR="00A054FC" w:rsidRDefault="00A054F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E76D" w14:textId="77777777" w:rsidR="00A054FC" w:rsidRDefault="00A054FC" w:rsidP="006521CC">
      <w:pPr>
        <w:spacing w:after="0" w:line="240" w:lineRule="auto"/>
      </w:pPr>
      <w:r>
        <w:separator/>
      </w:r>
    </w:p>
  </w:footnote>
  <w:footnote w:type="continuationSeparator" w:id="0">
    <w:p w14:paraId="34056B9A" w14:textId="77777777" w:rsidR="00A054FC" w:rsidRDefault="00A054F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55D5"/>
    <w:rsid w:val="00034616"/>
    <w:rsid w:val="0006063C"/>
    <w:rsid w:val="0015074B"/>
    <w:rsid w:val="00151EB7"/>
    <w:rsid w:val="00181F7B"/>
    <w:rsid w:val="001E229C"/>
    <w:rsid w:val="0020168D"/>
    <w:rsid w:val="00203C34"/>
    <w:rsid w:val="0029639D"/>
    <w:rsid w:val="002F361F"/>
    <w:rsid w:val="00326F90"/>
    <w:rsid w:val="00393D64"/>
    <w:rsid w:val="003D33D8"/>
    <w:rsid w:val="003F76C2"/>
    <w:rsid w:val="00414459"/>
    <w:rsid w:val="004B0E15"/>
    <w:rsid w:val="00550CB0"/>
    <w:rsid w:val="00614554"/>
    <w:rsid w:val="006214EA"/>
    <w:rsid w:val="006521CC"/>
    <w:rsid w:val="006A6E15"/>
    <w:rsid w:val="007F45AD"/>
    <w:rsid w:val="008C46AA"/>
    <w:rsid w:val="00920391"/>
    <w:rsid w:val="00926B3A"/>
    <w:rsid w:val="00932D9C"/>
    <w:rsid w:val="009773EF"/>
    <w:rsid w:val="009A6F72"/>
    <w:rsid w:val="009B18AC"/>
    <w:rsid w:val="00A054FC"/>
    <w:rsid w:val="00A5216A"/>
    <w:rsid w:val="00AA1D8D"/>
    <w:rsid w:val="00AA38F8"/>
    <w:rsid w:val="00B47730"/>
    <w:rsid w:val="00C360BD"/>
    <w:rsid w:val="00C90425"/>
    <w:rsid w:val="00CB0664"/>
    <w:rsid w:val="00DC5185"/>
    <w:rsid w:val="00DD76E8"/>
    <w:rsid w:val="00DF153E"/>
    <w:rsid w:val="00E94489"/>
    <w:rsid w:val="00EA05B6"/>
    <w:rsid w:val="00ED254B"/>
    <w:rsid w:val="00F607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2026-09-02T10:35:00Z</dcterms:created>
  <dcterms:modified xsi:type="dcterms:W3CDTF">2026-09-02T10:56:00Z</dcterms:modified>
  <cp:category/>
</cp:coreProperties>
</file>